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8DD" w:rsidRPr="00072BFC" w:rsidRDefault="001B28DD" w:rsidP="00D66F3A">
      <w:pPr>
        <w:jc w:val="center"/>
        <w:rPr>
          <w:rFonts w:cs="B Zar"/>
          <w:b/>
          <w:bCs/>
          <w:rtl/>
        </w:rPr>
      </w:pPr>
      <w:r w:rsidRPr="00072BFC">
        <w:rPr>
          <w:rFonts w:cs="B Zar" w:hint="cs"/>
          <w:b/>
          <w:bCs/>
          <w:rtl/>
        </w:rPr>
        <w:t>بسم الله الرحمن الرحیم</w:t>
      </w:r>
    </w:p>
    <w:p w:rsidR="00EE40BD" w:rsidRPr="00072BFC" w:rsidRDefault="001B28DD" w:rsidP="00D66F3A">
      <w:pPr>
        <w:jc w:val="center"/>
        <w:rPr>
          <w:rFonts w:cs="B Zar"/>
          <w:b/>
          <w:bCs/>
          <w:rtl/>
        </w:rPr>
      </w:pPr>
      <w:r w:rsidRPr="00072BFC">
        <w:rPr>
          <w:rFonts w:cs="B Zar" w:hint="cs"/>
          <w:b/>
          <w:bCs/>
          <w:rtl/>
        </w:rPr>
        <w:t xml:space="preserve"> عنوان مقاله : </w:t>
      </w:r>
      <w:r w:rsidR="00AA7910" w:rsidRPr="00072BFC">
        <w:rPr>
          <w:rFonts w:cs="B Zar" w:hint="cs"/>
          <w:b/>
          <w:bCs/>
          <w:rtl/>
        </w:rPr>
        <w:t xml:space="preserve">چالش ها و راهکارهای فقهی </w:t>
      </w:r>
      <w:r w:rsidR="00AA7910" w:rsidRPr="00072BFC">
        <w:rPr>
          <w:rFonts w:ascii="Sakkal Majalla" w:hAnsi="Sakkal Majalla" w:cs="Sakkal Majalla" w:hint="cs"/>
          <w:b/>
          <w:bCs/>
          <w:rtl/>
        </w:rPr>
        <w:t>–</w:t>
      </w:r>
      <w:r w:rsidR="00AA7910" w:rsidRPr="00072BFC">
        <w:rPr>
          <w:rFonts w:cs="B Zar" w:hint="cs"/>
          <w:b/>
          <w:bCs/>
          <w:rtl/>
        </w:rPr>
        <w:t xml:space="preserve"> اخلاقی در پیوند عضو از بیماران مرگ مغزی</w:t>
      </w:r>
      <w:r w:rsidR="006636C8">
        <w:rPr>
          <w:rFonts w:cs="B Zar" w:hint="cs"/>
          <w:b/>
          <w:bCs/>
          <w:rtl/>
        </w:rPr>
        <w:t xml:space="preserve"> </w:t>
      </w:r>
    </w:p>
    <w:p w:rsidR="00B77DF7" w:rsidRPr="00072BFC" w:rsidRDefault="00B77DF7" w:rsidP="003F28DE">
      <w:pPr>
        <w:jc w:val="center"/>
        <w:rPr>
          <w:rFonts w:cs="B Zar"/>
          <w:rtl/>
        </w:rPr>
      </w:pPr>
      <w:r w:rsidRPr="00072BFC">
        <w:rPr>
          <w:rFonts w:cs="B Zar" w:hint="cs"/>
          <w:b/>
          <w:bCs/>
          <w:rtl/>
        </w:rPr>
        <w:t>قدرت ا</w:t>
      </w:r>
      <w:r w:rsidR="001B28DD" w:rsidRPr="00072BFC">
        <w:rPr>
          <w:rFonts w:cs="B Zar" w:hint="cs"/>
          <w:b/>
          <w:bCs/>
          <w:rtl/>
        </w:rPr>
        <w:t>لله</w:t>
      </w:r>
      <w:r w:rsidRPr="00072BFC">
        <w:rPr>
          <w:rFonts w:cs="B Zar" w:hint="cs"/>
          <w:b/>
          <w:bCs/>
          <w:rtl/>
        </w:rPr>
        <w:t xml:space="preserve"> مومنی</w:t>
      </w:r>
      <w:r w:rsidR="00997C62" w:rsidRPr="00072BFC">
        <w:rPr>
          <w:rFonts w:cs="B Zar" w:hint="cs"/>
          <w:rtl/>
        </w:rPr>
        <w:t xml:space="preserve"> </w:t>
      </w:r>
      <w:r w:rsidR="003F28DE">
        <w:rPr>
          <w:rFonts w:cs="B Zar" w:hint="cs"/>
          <w:rtl/>
        </w:rPr>
        <w:t xml:space="preserve"> </w:t>
      </w:r>
      <w:r w:rsidR="003F28DE">
        <w:rPr>
          <w:rFonts w:cs="B Zar" w:hint="cs"/>
          <w:sz w:val="32"/>
          <w:szCs w:val="32"/>
          <w:rtl/>
        </w:rPr>
        <w:t>*</w:t>
      </w:r>
    </w:p>
    <w:p w:rsidR="00AA7910" w:rsidRPr="00E830F0" w:rsidRDefault="00AA7910" w:rsidP="00C0007E">
      <w:pPr>
        <w:jc w:val="both"/>
        <w:rPr>
          <w:rFonts w:cs="B Zar"/>
          <w:b/>
          <w:bCs/>
          <w:sz w:val="32"/>
          <w:szCs w:val="32"/>
          <w:rtl/>
        </w:rPr>
      </w:pPr>
      <w:r w:rsidRPr="00E830F0">
        <w:rPr>
          <w:rFonts w:cs="B Zar" w:hint="cs"/>
          <w:b/>
          <w:bCs/>
          <w:sz w:val="32"/>
          <w:szCs w:val="32"/>
          <w:rtl/>
        </w:rPr>
        <w:t>چکیده</w:t>
      </w:r>
    </w:p>
    <w:p w:rsidR="00333120" w:rsidRPr="00D65DC2" w:rsidRDefault="00D66F3A" w:rsidP="000B327E">
      <w:pPr>
        <w:jc w:val="both"/>
        <w:rPr>
          <w:rFonts w:cs="B Zar"/>
          <w:sz w:val="24"/>
          <w:szCs w:val="24"/>
          <w:rtl/>
        </w:rPr>
      </w:pPr>
      <w:r w:rsidRPr="00D65DC2">
        <w:rPr>
          <w:rFonts w:cs="B Zar" w:hint="cs"/>
          <w:sz w:val="24"/>
          <w:szCs w:val="24"/>
          <w:rtl/>
        </w:rPr>
        <w:t xml:space="preserve">        </w:t>
      </w:r>
      <w:r w:rsidR="00AA7910" w:rsidRPr="00D65DC2">
        <w:rPr>
          <w:rFonts w:cs="B Zar" w:hint="cs"/>
          <w:sz w:val="24"/>
          <w:szCs w:val="24"/>
          <w:rtl/>
        </w:rPr>
        <w:t>طبق آمار</w:t>
      </w:r>
      <w:r w:rsidR="00541C9A" w:rsidRPr="00D65DC2">
        <w:rPr>
          <w:rFonts w:cs="B Zar" w:hint="cs"/>
          <w:sz w:val="24"/>
          <w:szCs w:val="24"/>
          <w:rtl/>
        </w:rPr>
        <w:t>،</w:t>
      </w:r>
      <w:r w:rsidR="00AA7910" w:rsidRPr="00D65DC2">
        <w:rPr>
          <w:rFonts w:cs="B Zar" w:hint="cs"/>
          <w:sz w:val="24"/>
          <w:szCs w:val="24"/>
          <w:rtl/>
        </w:rPr>
        <w:t xml:space="preserve"> سالانه </w:t>
      </w:r>
      <w:r w:rsidR="000B327E">
        <w:rPr>
          <w:rFonts w:cs="B Zar" w:hint="cs"/>
          <w:sz w:val="24"/>
          <w:szCs w:val="24"/>
          <w:rtl/>
        </w:rPr>
        <w:t>حدود</w:t>
      </w:r>
      <w:r w:rsidR="00AA7910" w:rsidRPr="00D65DC2">
        <w:rPr>
          <w:rFonts w:cs="B Zar" w:hint="cs"/>
          <w:sz w:val="24"/>
          <w:szCs w:val="24"/>
          <w:rtl/>
        </w:rPr>
        <w:t xml:space="preserve">8000 </w:t>
      </w:r>
      <w:r w:rsidR="00541C9A" w:rsidRPr="00D65DC2">
        <w:rPr>
          <w:rFonts w:cs="B Zar" w:hint="cs"/>
          <w:sz w:val="24"/>
          <w:szCs w:val="24"/>
          <w:rtl/>
        </w:rPr>
        <w:t xml:space="preserve"> </w:t>
      </w:r>
      <w:r w:rsidR="00AA7910" w:rsidRPr="00D65DC2">
        <w:rPr>
          <w:rFonts w:cs="B Zar" w:hint="cs"/>
          <w:sz w:val="24"/>
          <w:szCs w:val="24"/>
          <w:rtl/>
        </w:rPr>
        <w:t xml:space="preserve">نفر از مردم ایران </w:t>
      </w:r>
      <w:r w:rsidR="00541C9A" w:rsidRPr="00D65DC2">
        <w:rPr>
          <w:rFonts w:cs="B Zar" w:hint="cs"/>
          <w:sz w:val="24"/>
          <w:szCs w:val="24"/>
          <w:rtl/>
        </w:rPr>
        <w:t>به</w:t>
      </w:r>
      <w:r w:rsidR="00AA7910" w:rsidRPr="00D65DC2">
        <w:rPr>
          <w:rFonts w:cs="B Zar" w:hint="cs"/>
          <w:sz w:val="24"/>
          <w:szCs w:val="24"/>
          <w:rtl/>
        </w:rPr>
        <w:t xml:space="preserve"> مرگ مغزی</w:t>
      </w:r>
      <w:r w:rsidR="00541C9A" w:rsidRPr="00D65DC2">
        <w:rPr>
          <w:rFonts w:cs="B Zar" w:hint="cs"/>
          <w:sz w:val="24"/>
          <w:szCs w:val="24"/>
          <w:rtl/>
        </w:rPr>
        <w:t xml:space="preserve"> مبتلا</w:t>
      </w:r>
      <w:r w:rsidR="00AA7910" w:rsidRPr="00D65DC2">
        <w:rPr>
          <w:rFonts w:cs="B Zar" w:hint="cs"/>
          <w:sz w:val="24"/>
          <w:szCs w:val="24"/>
          <w:rtl/>
        </w:rPr>
        <w:t xml:space="preserve"> می شوند</w:t>
      </w:r>
      <w:r w:rsidR="000B327E">
        <w:rPr>
          <w:rFonts w:cs="B Zar" w:hint="cs"/>
          <w:sz w:val="24"/>
          <w:szCs w:val="24"/>
          <w:rtl/>
        </w:rPr>
        <w:t>؛ این در حالی است که</w:t>
      </w:r>
      <w:r w:rsidR="00541C9A" w:rsidRPr="00D65DC2">
        <w:rPr>
          <w:rFonts w:cs="B Zar" w:hint="cs"/>
          <w:sz w:val="24"/>
          <w:szCs w:val="24"/>
          <w:rtl/>
        </w:rPr>
        <w:t>2</w:t>
      </w:r>
      <w:r w:rsidR="00AA7910" w:rsidRPr="00D65DC2">
        <w:rPr>
          <w:rFonts w:cs="B Zar" w:hint="cs"/>
          <w:sz w:val="24"/>
          <w:szCs w:val="24"/>
          <w:rtl/>
        </w:rPr>
        <w:t xml:space="preserve">5000 </w:t>
      </w:r>
      <w:r w:rsidR="00541C9A" w:rsidRPr="00D65DC2">
        <w:rPr>
          <w:rFonts w:cs="B Zar" w:hint="cs"/>
          <w:sz w:val="24"/>
          <w:szCs w:val="24"/>
          <w:rtl/>
        </w:rPr>
        <w:t xml:space="preserve"> </w:t>
      </w:r>
      <w:r w:rsidR="00AA7910" w:rsidRPr="00D65DC2">
        <w:rPr>
          <w:rFonts w:cs="B Zar" w:hint="cs"/>
          <w:sz w:val="24"/>
          <w:szCs w:val="24"/>
          <w:rtl/>
        </w:rPr>
        <w:t>نفر در لیست انتظار</w:t>
      </w:r>
      <w:r w:rsidR="006636C8" w:rsidRPr="00D65DC2">
        <w:rPr>
          <w:rFonts w:cs="B Zar" w:hint="cs"/>
          <w:sz w:val="24"/>
          <w:szCs w:val="24"/>
          <w:rtl/>
        </w:rPr>
        <w:t xml:space="preserve"> پیوند</w:t>
      </w:r>
      <w:r w:rsidR="000B327E">
        <w:rPr>
          <w:rFonts w:cs="B Zar" w:hint="cs"/>
          <w:sz w:val="24"/>
          <w:szCs w:val="24"/>
          <w:rtl/>
        </w:rPr>
        <w:t xml:space="preserve"> عضو</w:t>
      </w:r>
      <w:r w:rsidR="00AA7910" w:rsidRPr="00D65DC2">
        <w:rPr>
          <w:rFonts w:cs="B Zar" w:hint="cs"/>
          <w:sz w:val="24"/>
          <w:szCs w:val="24"/>
          <w:rtl/>
        </w:rPr>
        <w:t xml:space="preserve"> به سر می برند</w:t>
      </w:r>
      <w:r w:rsidR="000B327E">
        <w:rPr>
          <w:rFonts w:cs="B Zar" w:hint="cs"/>
          <w:sz w:val="24"/>
          <w:szCs w:val="24"/>
          <w:rtl/>
        </w:rPr>
        <w:t xml:space="preserve"> و</w:t>
      </w:r>
      <w:r w:rsidR="00AA7910" w:rsidRPr="00D65DC2">
        <w:rPr>
          <w:rFonts w:cs="B Zar" w:hint="cs"/>
          <w:sz w:val="24"/>
          <w:szCs w:val="24"/>
          <w:rtl/>
        </w:rPr>
        <w:t xml:space="preserve"> هر دو و ن</w:t>
      </w:r>
      <w:r w:rsidR="001B28DD" w:rsidRPr="00D65DC2">
        <w:rPr>
          <w:rFonts w:cs="B Zar" w:hint="cs"/>
          <w:sz w:val="24"/>
          <w:szCs w:val="24"/>
          <w:rtl/>
        </w:rPr>
        <w:t>یم</w:t>
      </w:r>
      <w:r w:rsidR="00E830F0" w:rsidRPr="00D65DC2">
        <w:rPr>
          <w:rFonts w:cs="B Zar" w:hint="cs"/>
          <w:sz w:val="24"/>
          <w:szCs w:val="24"/>
          <w:rtl/>
        </w:rPr>
        <w:t xml:space="preserve"> ساعت</w:t>
      </w:r>
      <w:r w:rsidR="000B327E">
        <w:rPr>
          <w:rFonts w:cs="B Zar" w:hint="cs"/>
          <w:sz w:val="24"/>
          <w:szCs w:val="24"/>
          <w:rtl/>
        </w:rPr>
        <w:t>،</w:t>
      </w:r>
      <w:r w:rsidR="00E830F0" w:rsidRPr="00D65DC2">
        <w:rPr>
          <w:rFonts w:cs="B Zar" w:hint="cs"/>
          <w:sz w:val="24"/>
          <w:szCs w:val="24"/>
          <w:rtl/>
        </w:rPr>
        <w:t xml:space="preserve"> یک نفر بر اثر</w:t>
      </w:r>
      <w:r w:rsidR="00541C9A" w:rsidRPr="00D65DC2">
        <w:rPr>
          <w:rFonts w:cs="B Zar" w:hint="cs"/>
          <w:sz w:val="24"/>
          <w:szCs w:val="24"/>
          <w:rtl/>
        </w:rPr>
        <w:t xml:space="preserve"> کمبود عضو فوت می </w:t>
      </w:r>
      <w:r w:rsidR="00C76884" w:rsidRPr="00D65DC2">
        <w:rPr>
          <w:rFonts w:cs="B Zar" w:hint="cs"/>
          <w:sz w:val="24"/>
          <w:szCs w:val="24"/>
          <w:rtl/>
        </w:rPr>
        <w:t>کند.</w:t>
      </w:r>
      <w:r w:rsidR="00541C9A" w:rsidRPr="00D65DC2">
        <w:rPr>
          <w:rFonts w:cs="B Zar" w:hint="cs"/>
          <w:sz w:val="24"/>
          <w:szCs w:val="24"/>
          <w:rtl/>
        </w:rPr>
        <w:t xml:space="preserve"> پزشکان</w:t>
      </w:r>
      <w:r w:rsidR="00E830F0" w:rsidRPr="00D65DC2">
        <w:rPr>
          <w:rFonts w:cs="B Zar" w:hint="cs"/>
          <w:sz w:val="24"/>
          <w:szCs w:val="24"/>
          <w:rtl/>
        </w:rPr>
        <w:t xml:space="preserve"> ایرانی</w:t>
      </w:r>
      <w:r w:rsidR="00AA7910" w:rsidRPr="00D65DC2">
        <w:rPr>
          <w:rFonts w:cs="B Zar" w:hint="cs"/>
          <w:sz w:val="24"/>
          <w:szCs w:val="24"/>
          <w:rtl/>
        </w:rPr>
        <w:t xml:space="preserve"> بر اثر پیشرفت های </w:t>
      </w:r>
      <w:r w:rsidR="001B28DD" w:rsidRPr="00D65DC2">
        <w:rPr>
          <w:rFonts w:cs="B Zar" w:hint="cs"/>
          <w:sz w:val="24"/>
          <w:szCs w:val="24"/>
          <w:rtl/>
        </w:rPr>
        <w:t>شگرف در حوزه</w:t>
      </w:r>
      <w:r w:rsidR="00541C9A" w:rsidRPr="00D65DC2">
        <w:rPr>
          <w:rFonts w:cs="B Zar" w:hint="cs"/>
          <w:sz w:val="24"/>
          <w:szCs w:val="24"/>
          <w:rtl/>
        </w:rPr>
        <w:t xml:space="preserve"> علم </w:t>
      </w:r>
      <w:r w:rsidR="001B28DD" w:rsidRPr="00D65DC2">
        <w:rPr>
          <w:rFonts w:cs="B Zar" w:hint="cs"/>
          <w:sz w:val="24"/>
          <w:szCs w:val="24"/>
          <w:rtl/>
        </w:rPr>
        <w:t xml:space="preserve"> جرّاحی وپیوند عضو</w:t>
      </w:r>
      <w:r w:rsidR="00AA7910" w:rsidRPr="00D65DC2">
        <w:rPr>
          <w:rFonts w:cs="B Zar" w:hint="cs"/>
          <w:sz w:val="24"/>
          <w:szCs w:val="24"/>
          <w:rtl/>
        </w:rPr>
        <w:t>، قادر</w:t>
      </w:r>
      <w:r w:rsidR="00541C9A" w:rsidRPr="00D65DC2">
        <w:rPr>
          <w:rFonts w:cs="B Zar" w:hint="cs"/>
          <w:sz w:val="24"/>
          <w:szCs w:val="24"/>
          <w:rtl/>
        </w:rPr>
        <w:t>ند</w:t>
      </w:r>
      <w:r w:rsidR="006636C8" w:rsidRPr="00D65DC2">
        <w:rPr>
          <w:rFonts w:cs="B Zar" w:hint="cs"/>
          <w:sz w:val="24"/>
          <w:szCs w:val="24"/>
          <w:rtl/>
        </w:rPr>
        <w:t xml:space="preserve"> </w:t>
      </w:r>
      <w:r w:rsidR="00AA7910" w:rsidRPr="00D65DC2">
        <w:rPr>
          <w:rFonts w:cs="B Zar" w:hint="cs"/>
          <w:sz w:val="24"/>
          <w:szCs w:val="24"/>
          <w:rtl/>
        </w:rPr>
        <w:t>جان بسیاری</w:t>
      </w:r>
      <w:r w:rsidR="00541C9A" w:rsidRPr="00D65DC2">
        <w:rPr>
          <w:rFonts w:cs="B Zar" w:hint="cs"/>
          <w:sz w:val="24"/>
          <w:szCs w:val="24"/>
          <w:rtl/>
        </w:rPr>
        <w:t xml:space="preserve"> از بیمار</w:t>
      </w:r>
      <w:r w:rsidR="009065D0" w:rsidRPr="00D65DC2">
        <w:rPr>
          <w:rFonts w:cs="B Zar" w:hint="cs"/>
          <w:sz w:val="24"/>
          <w:szCs w:val="24"/>
          <w:rtl/>
        </w:rPr>
        <w:t>ا</w:t>
      </w:r>
      <w:r w:rsidR="00541C9A" w:rsidRPr="00D65DC2">
        <w:rPr>
          <w:rFonts w:cs="B Zar" w:hint="cs"/>
          <w:sz w:val="24"/>
          <w:szCs w:val="24"/>
          <w:rtl/>
        </w:rPr>
        <w:t>ن</w:t>
      </w:r>
      <w:r w:rsidR="00AA7910" w:rsidRPr="00D65DC2">
        <w:rPr>
          <w:rFonts w:cs="B Zar" w:hint="cs"/>
          <w:sz w:val="24"/>
          <w:szCs w:val="24"/>
          <w:rtl/>
        </w:rPr>
        <w:t xml:space="preserve"> را نجات</w:t>
      </w:r>
      <w:r w:rsidR="00E830F0" w:rsidRPr="00D65DC2">
        <w:rPr>
          <w:rFonts w:cs="B Zar" w:hint="cs"/>
          <w:sz w:val="24"/>
          <w:szCs w:val="24"/>
          <w:rtl/>
        </w:rPr>
        <w:t xml:space="preserve"> دهند. </w:t>
      </w:r>
      <w:r w:rsidR="00AA7910" w:rsidRPr="00D65DC2">
        <w:rPr>
          <w:rFonts w:cs="B Zar" w:hint="cs"/>
          <w:sz w:val="24"/>
          <w:szCs w:val="24"/>
          <w:rtl/>
        </w:rPr>
        <w:t>ام</w:t>
      </w:r>
      <w:r w:rsidR="009065D0" w:rsidRPr="00D65DC2">
        <w:rPr>
          <w:rFonts w:cs="B Zar" w:hint="cs"/>
          <w:sz w:val="24"/>
          <w:szCs w:val="24"/>
          <w:rtl/>
        </w:rPr>
        <w:t>ّ</w:t>
      </w:r>
      <w:r w:rsidR="004F0479" w:rsidRPr="00D65DC2">
        <w:rPr>
          <w:rFonts w:cs="B Zar" w:hint="cs"/>
          <w:sz w:val="24"/>
          <w:szCs w:val="24"/>
          <w:rtl/>
        </w:rPr>
        <w:t>ا</w:t>
      </w:r>
      <w:r w:rsidR="00AA7910" w:rsidRPr="00D65DC2">
        <w:rPr>
          <w:rFonts w:cs="B Zar" w:hint="cs"/>
          <w:sz w:val="24"/>
          <w:szCs w:val="24"/>
          <w:rtl/>
        </w:rPr>
        <w:t xml:space="preserve"> رضایت </w:t>
      </w:r>
      <w:r w:rsidR="004F0479" w:rsidRPr="00D65DC2">
        <w:rPr>
          <w:rFonts w:cs="B Zar" w:hint="cs"/>
          <w:sz w:val="24"/>
          <w:szCs w:val="24"/>
          <w:rtl/>
        </w:rPr>
        <w:t xml:space="preserve">مردم </w:t>
      </w:r>
      <w:r w:rsidR="009065D0" w:rsidRPr="00D65DC2">
        <w:rPr>
          <w:rFonts w:cs="B Zar" w:hint="cs"/>
          <w:sz w:val="24"/>
          <w:szCs w:val="24"/>
          <w:rtl/>
        </w:rPr>
        <w:t>،</w:t>
      </w:r>
      <w:r w:rsidR="00AA7910" w:rsidRPr="00D65DC2">
        <w:rPr>
          <w:rFonts w:cs="B Zar" w:hint="cs"/>
          <w:sz w:val="24"/>
          <w:szCs w:val="24"/>
          <w:rtl/>
        </w:rPr>
        <w:t xml:space="preserve"> دور از انتظار</w:t>
      </w:r>
      <w:r w:rsidR="004F0479" w:rsidRPr="00D65DC2">
        <w:rPr>
          <w:rFonts w:cs="B Zar" w:hint="cs"/>
          <w:sz w:val="24"/>
          <w:szCs w:val="24"/>
          <w:rtl/>
        </w:rPr>
        <w:t xml:space="preserve"> </w:t>
      </w:r>
      <w:r w:rsidR="00AA7910" w:rsidRPr="00D65DC2">
        <w:rPr>
          <w:rFonts w:cs="B Zar" w:hint="cs"/>
          <w:sz w:val="24"/>
          <w:szCs w:val="24"/>
          <w:rtl/>
        </w:rPr>
        <w:t xml:space="preserve">و </w:t>
      </w:r>
      <w:r w:rsidR="00E830F0" w:rsidRPr="00D65DC2">
        <w:rPr>
          <w:rFonts w:cs="B Zar" w:hint="cs"/>
          <w:sz w:val="24"/>
          <w:szCs w:val="24"/>
          <w:rtl/>
        </w:rPr>
        <w:t xml:space="preserve">از 8000   خانواده  </w:t>
      </w:r>
      <w:r w:rsidR="00AA7910" w:rsidRPr="00D65DC2">
        <w:rPr>
          <w:rFonts w:cs="B Zar" w:hint="cs"/>
          <w:sz w:val="24"/>
          <w:szCs w:val="24"/>
          <w:rtl/>
        </w:rPr>
        <w:t>فقط</w:t>
      </w:r>
      <w:r w:rsidR="00E830F0" w:rsidRPr="00D65DC2">
        <w:rPr>
          <w:rFonts w:cs="B Zar" w:hint="cs"/>
          <w:sz w:val="24"/>
          <w:szCs w:val="24"/>
          <w:rtl/>
        </w:rPr>
        <w:t xml:space="preserve"> </w:t>
      </w:r>
      <w:r w:rsidR="00541C9A" w:rsidRPr="00D65DC2">
        <w:rPr>
          <w:rFonts w:cs="B Zar" w:hint="cs"/>
          <w:sz w:val="24"/>
          <w:szCs w:val="24"/>
          <w:rtl/>
        </w:rPr>
        <w:t>900</w:t>
      </w:r>
      <w:r w:rsidR="004F0479" w:rsidRPr="00D65DC2">
        <w:rPr>
          <w:rFonts w:cs="B Zar" w:hint="cs"/>
          <w:sz w:val="24"/>
          <w:szCs w:val="24"/>
          <w:rtl/>
        </w:rPr>
        <w:t xml:space="preserve"> </w:t>
      </w:r>
      <w:r w:rsidR="009065D0" w:rsidRPr="00D65DC2">
        <w:rPr>
          <w:rFonts w:cs="B Zar" w:hint="cs"/>
          <w:sz w:val="24"/>
          <w:szCs w:val="24"/>
          <w:rtl/>
        </w:rPr>
        <w:t xml:space="preserve"> خانواده</w:t>
      </w:r>
      <w:r w:rsidR="00AA7910" w:rsidRPr="00D65DC2">
        <w:rPr>
          <w:rFonts w:cs="B Zar" w:hint="cs"/>
          <w:sz w:val="24"/>
          <w:szCs w:val="24"/>
          <w:rtl/>
        </w:rPr>
        <w:t xml:space="preserve"> در سال رضایت </w:t>
      </w:r>
      <w:r w:rsidR="00541C9A" w:rsidRPr="00D65DC2">
        <w:rPr>
          <w:rFonts w:cs="B Zar" w:hint="cs"/>
          <w:sz w:val="24"/>
          <w:szCs w:val="24"/>
          <w:rtl/>
        </w:rPr>
        <w:t xml:space="preserve">به </w:t>
      </w:r>
      <w:r w:rsidR="00005DD9" w:rsidRPr="00D65DC2">
        <w:rPr>
          <w:rFonts w:cs="B Zar" w:hint="cs"/>
          <w:sz w:val="24"/>
          <w:szCs w:val="24"/>
          <w:rtl/>
        </w:rPr>
        <w:t xml:space="preserve"> عمل </w:t>
      </w:r>
      <w:r w:rsidR="00E830F0" w:rsidRPr="00D65DC2">
        <w:rPr>
          <w:rFonts w:cs="B Zar" w:hint="cs"/>
          <w:sz w:val="24"/>
          <w:szCs w:val="24"/>
          <w:rtl/>
        </w:rPr>
        <w:t xml:space="preserve">پیوند </w:t>
      </w:r>
      <w:r w:rsidR="00541C9A" w:rsidRPr="00D65DC2">
        <w:rPr>
          <w:rFonts w:cs="B Zar" w:hint="cs"/>
          <w:sz w:val="24"/>
          <w:szCs w:val="24"/>
          <w:rtl/>
        </w:rPr>
        <w:t>داده اند</w:t>
      </w:r>
      <w:r w:rsidR="00E830F0" w:rsidRPr="00D65DC2">
        <w:rPr>
          <w:rFonts w:cs="B Zar" w:hint="cs"/>
          <w:sz w:val="24"/>
          <w:szCs w:val="24"/>
          <w:rtl/>
        </w:rPr>
        <w:t>.</w:t>
      </w:r>
      <w:r w:rsidR="006636C8" w:rsidRPr="00D65DC2">
        <w:rPr>
          <w:rFonts w:cs="B Zar" w:hint="cs"/>
          <w:sz w:val="24"/>
          <w:szCs w:val="24"/>
          <w:rtl/>
        </w:rPr>
        <w:t xml:space="preserve"> این وضعیت در کشورهای اسلامی بهتر وامیدوار کننده تر است</w:t>
      </w:r>
      <w:r w:rsidR="004F0479" w:rsidRPr="00D65DC2">
        <w:rPr>
          <w:rFonts w:cs="B Zar" w:hint="cs"/>
          <w:sz w:val="24"/>
          <w:szCs w:val="24"/>
          <w:rtl/>
        </w:rPr>
        <w:t xml:space="preserve"> امّا</w:t>
      </w:r>
      <w:r w:rsidR="00BC130A" w:rsidRPr="00D65DC2">
        <w:rPr>
          <w:rFonts w:cs="B Zar" w:hint="cs"/>
          <w:sz w:val="24"/>
          <w:szCs w:val="24"/>
          <w:rtl/>
        </w:rPr>
        <w:t xml:space="preserve"> عموم مسلمانان بویژه</w:t>
      </w:r>
      <w:r w:rsidR="00E830F0" w:rsidRPr="00D65DC2">
        <w:rPr>
          <w:rFonts w:cs="B Zar" w:hint="cs"/>
          <w:sz w:val="24"/>
          <w:szCs w:val="24"/>
          <w:rtl/>
        </w:rPr>
        <w:t xml:space="preserve"> مردم ایران</w:t>
      </w:r>
      <w:r w:rsidR="006636C8" w:rsidRPr="00D65DC2">
        <w:rPr>
          <w:rFonts w:cs="B Zar" w:hint="cs"/>
          <w:sz w:val="24"/>
          <w:szCs w:val="24"/>
          <w:rtl/>
        </w:rPr>
        <w:t xml:space="preserve"> </w:t>
      </w:r>
      <w:r w:rsidR="00005DD9" w:rsidRPr="00D65DC2">
        <w:rPr>
          <w:rFonts w:cs="B Zar" w:hint="cs"/>
          <w:sz w:val="24"/>
          <w:szCs w:val="24"/>
          <w:rtl/>
        </w:rPr>
        <w:t>در این مسئله</w:t>
      </w:r>
      <w:r w:rsidR="009065D0" w:rsidRPr="00D65DC2">
        <w:rPr>
          <w:rFonts w:cs="B Zar" w:hint="cs"/>
          <w:sz w:val="24"/>
          <w:szCs w:val="24"/>
          <w:rtl/>
        </w:rPr>
        <w:t xml:space="preserve"> نسبت به کشورهای دیگر</w:t>
      </w:r>
      <w:r w:rsidR="00005DD9" w:rsidRPr="00D65DC2">
        <w:rPr>
          <w:rFonts w:cs="B Zar" w:hint="cs"/>
          <w:sz w:val="24"/>
          <w:szCs w:val="24"/>
          <w:rtl/>
        </w:rPr>
        <w:t xml:space="preserve"> خیلی ک</w:t>
      </w:r>
      <w:r w:rsidR="009065D0" w:rsidRPr="00D65DC2">
        <w:rPr>
          <w:rFonts w:cs="B Zar" w:hint="cs"/>
          <w:sz w:val="24"/>
          <w:szCs w:val="24"/>
          <w:rtl/>
        </w:rPr>
        <w:t>ُ</w:t>
      </w:r>
      <w:r w:rsidR="00333120" w:rsidRPr="00D65DC2">
        <w:rPr>
          <w:rFonts w:cs="B Zar" w:hint="cs"/>
          <w:sz w:val="24"/>
          <w:szCs w:val="24"/>
          <w:rtl/>
        </w:rPr>
        <w:t>ند عمل می کنند</w:t>
      </w:r>
      <w:r w:rsidR="000B327E">
        <w:rPr>
          <w:rFonts w:cs="B Zar" w:hint="cs"/>
          <w:sz w:val="24"/>
          <w:szCs w:val="24"/>
          <w:rtl/>
        </w:rPr>
        <w:t>.</w:t>
      </w:r>
      <w:bookmarkStart w:id="0" w:name="_GoBack"/>
      <w:bookmarkEnd w:id="0"/>
      <w:r w:rsidR="00333120" w:rsidRPr="00D65DC2">
        <w:rPr>
          <w:rFonts w:cs="B Zar" w:hint="cs"/>
          <w:sz w:val="24"/>
          <w:szCs w:val="24"/>
          <w:rtl/>
        </w:rPr>
        <w:t xml:space="preserve"> </w:t>
      </w:r>
    </w:p>
    <w:p w:rsidR="00326A74" w:rsidRPr="00D65DC2" w:rsidRDefault="00326A74" w:rsidP="00326A74">
      <w:pPr>
        <w:jc w:val="both"/>
        <w:rPr>
          <w:rFonts w:cs="B Zar"/>
          <w:sz w:val="24"/>
          <w:szCs w:val="24"/>
          <w:rtl/>
        </w:rPr>
      </w:pPr>
      <w:r w:rsidRPr="00D65DC2">
        <w:rPr>
          <w:rFonts w:cs="B Zar" w:hint="cs"/>
          <w:sz w:val="24"/>
          <w:szCs w:val="24"/>
          <w:rtl/>
        </w:rPr>
        <w:t>درتحقیقات پیشین، به کلید اصلی حلّ مشکل یعنی جواز فقهی وتأیید اخلاقی به طور مشترک و توأم با یکدیگر، کم تر توجّه شده است.</w:t>
      </w:r>
    </w:p>
    <w:p w:rsidR="00326A74" w:rsidRPr="00D65DC2" w:rsidRDefault="00FD6CC6" w:rsidP="00C50B64">
      <w:pPr>
        <w:jc w:val="both"/>
        <w:rPr>
          <w:rFonts w:cs="B Zar"/>
          <w:sz w:val="24"/>
          <w:szCs w:val="24"/>
          <w:rtl/>
        </w:rPr>
      </w:pPr>
      <w:r w:rsidRPr="00D65DC2">
        <w:rPr>
          <w:rFonts w:cs="B Zar" w:hint="cs"/>
          <w:sz w:val="24"/>
          <w:szCs w:val="24"/>
          <w:rtl/>
        </w:rPr>
        <w:t>مقاله</w:t>
      </w:r>
      <w:r w:rsidR="005D54DC" w:rsidRPr="00D65DC2">
        <w:rPr>
          <w:rFonts w:cs="B Zar" w:hint="cs"/>
          <w:sz w:val="24"/>
          <w:szCs w:val="24"/>
          <w:rtl/>
        </w:rPr>
        <w:t xml:space="preserve"> حاضر</w:t>
      </w:r>
      <w:r w:rsidR="00BC130A" w:rsidRPr="00D65DC2">
        <w:rPr>
          <w:rFonts w:cs="B Zar" w:hint="cs"/>
          <w:sz w:val="24"/>
          <w:szCs w:val="24"/>
          <w:rtl/>
        </w:rPr>
        <w:t xml:space="preserve"> </w:t>
      </w:r>
      <w:r w:rsidR="004F0479" w:rsidRPr="00D65DC2">
        <w:rPr>
          <w:rFonts w:cs="B Zar" w:hint="cs"/>
          <w:sz w:val="24"/>
          <w:szCs w:val="24"/>
          <w:rtl/>
        </w:rPr>
        <w:t>جنجالی ترین</w:t>
      </w:r>
      <w:r w:rsidR="00AA7910" w:rsidRPr="00D65DC2">
        <w:rPr>
          <w:rFonts w:cs="B Zar" w:hint="cs"/>
          <w:sz w:val="24"/>
          <w:szCs w:val="24"/>
          <w:rtl/>
        </w:rPr>
        <w:t xml:space="preserve"> چالش</w:t>
      </w:r>
      <w:r w:rsidR="00BC130A" w:rsidRPr="00D65DC2">
        <w:rPr>
          <w:rFonts w:cs="B Zar" w:hint="cs"/>
          <w:sz w:val="24"/>
          <w:szCs w:val="24"/>
          <w:rtl/>
        </w:rPr>
        <w:t xml:space="preserve"> های</w:t>
      </w:r>
      <w:r w:rsidRPr="00D65DC2">
        <w:rPr>
          <w:rFonts w:cs="B Zar" w:hint="cs"/>
          <w:sz w:val="24"/>
          <w:szCs w:val="24"/>
          <w:rtl/>
        </w:rPr>
        <w:t xml:space="preserve"> مرگ مغزی </w:t>
      </w:r>
      <w:r w:rsidR="005D54DC" w:rsidRPr="00D65DC2">
        <w:rPr>
          <w:rFonts w:cs="B Zar" w:hint="cs"/>
          <w:sz w:val="24"/>
          <w:szCs w:val="24"/>
          <w:rtl/>
        </w:rPr>
        <w:t xml:space="preserve">را </w:t>
      </w:r>
      <w:r w:rsidR="00C20FFA">
        <w:rPr>
          <w:rFonts w:cs="B Zar" w:hint="cs"/>
          <w:sz w:val="24"/>
          <w:szCs w:val="24"/>
          <w:rtl/>
        </w:rPr>
        <w:t>به روش توصیفی- تحلیلی</w:t>
      </w:r>
      <w:r w:rsidR="00326A74" w:rsidRPr="00D65DC2">
        <w:rPr>
          <w:rFonts w:cs="B Zar" w:hint="cs"/>
          <w:sz w:val="24"/>
          <w:szCs w:val="24"/>
          <w:rtl/>
        </w:rPr>
        <w:t xml:space="preserve"> با دقت وعمق بیشتر </w:t>
      </w:r>
      <w:r w:rsidR="006403CC" w:rsidRPr="00D65DC2">
        <w:rPr>
          <w:rFonts w:cs="B Zar" w:hint="cs"/>
          <w:sz w:val="24"/>
          <w:szCs w:val="24"/>
          <w:rtl/>
        </w:rPr>
        <w:t xml:space="preserve">تبیین و </w:t>
      </w:r>
      <w:r w:rsidR="00AA7910" w:rsidRPr="00D65DC2">
        <w:rPr>
          <w:rFonts w:cs="B Zar" w:hint="cs"/>
          <w:sz w:val="24"/>
          <w:szCs w:val="24"/>
          <w:rtl/>
        </w:rPr>
        <w:t>راهکارهایی</w:t>
      </w:r>
      <w:r w:rsidR="008534F8" w:rsidRPr="00D65DC2">
        <w:rPr>
          <w:rFonts w:cs="B Zar" w:hint="cs"/>
          <w:sz w:val="24"/>
          <w:szCs w:val="24"/>
          <w:rtl/>
        </w:rPr>
        <w:t xml:space="preserve"> </w:t>
      </w:r>
      <w:r w:rsidR="00326A74" w:rsidRPr="00D65DC2">
        <w:rPr>
          <w:rFonts w:cs="B Zar" w:hint="cs"/>
          <w:sz w:val="24"/>
          <w:szCs w:val="24"/>
          <w:rtl/>
        </w:rPr>
        <w:t>کاربردی</w:t>
      </w:r>
      <w:r w:rsidR="00AA7910" w:rsidRPr="00D65DC2">
        <w:rPr>
          <w:rFonts w:cs="B Zar" w:hint="cs"/>
          <w:sz w:val="24"/>
          <w:szCs w:val="24"/>
          <w:rtl/>
        </w:rPr>
        <w:t xml:space="preserve"> برای برون رفت از آن</w:t>
      </w:r>
      <w:r w:rsidR="00DD7516">
        <w:rPr>
          <w:rFonts w:cs="B Zar" w:hint="cs"/>
          <w:sz w:val="24"/>
          <w:szCs w:val="24"/>
          <w:rtl/>
        </w:rPr>
        <w:t xml:space="preserve"> را </w:t>
      </w:r>
      <w:r w:rsidR="00AA7910" w:rsidRPr="00D65DC2">
        <w:rPr>
          <w:rFonts w:cs="B Zar" w:hint="cs"/>
          <w:sz w:val="24"/>
          <w:szCs w:val="24"/>
          <w:rtl/>
        </w:rPr>
        <w:t xml:space="preserve"> ارائه </w:t>
      </w:r>
      <w:r w:rsidR="006403CC" w:rsidRPr="00D65DC2">
        <w:rPr>
          <w:rFonts w:cs="B Zar" w:hint="cs"/>
          <w:sz w:val="24"/>
          <w:szCs w:val="24"/>
          <w:rtl/>
        </w:rPr>
        <w:t xml:space="preserve">می </w:t>
      </w:r>
      <w:r w:rsidR="00AA7910" w:rsidRPr="00D65DC2">
        <w:rPr>
          <w:rFonts w:cs="B Zar" w:hint="cs"/>
          <w:sz w:val="24"/>
          <w:szCs w:val="24"/>
          <w:rtl/>
        </w:rPr>
        <w:t>کند</w:t>
      </w:r>
      <w:r w:rsidR="00326A74" w:rsidRPr="00D65DC2">
        <w:rPr>
          <w:rFonts w:cs="B Zar" w:hint="cs"/>
          <w:sz w:val="24"/>
          <w:szCs w:val="24"/>
          <w:rtl/>
        </w:rPr>
        <w:t>.</w:t>
      </w:r>
    </w:p>
    <w:p w:rsidR="00AA7910" w:rsidRPr="00D65DC2" w:rsidRDefault="00AA7910" w:rsidP="00C50B64">
      <w:pPr>
        <w:jc w:val="both"/>
        <w:rPr>
          <w:rFonts w:cs="B Zar"/>
          <w:sz w:val="24"/>
          <w:szCs w:val="24"/>
          <w:rtl/>
        </w:rPr>
      </w:pPr>
      <w:r w:rsidRPr="00D65DC2">
        <w:rPr>
          <w:rFonts w:cs="B Zar" w:hint="cs"/>
          <w:sz w:val="24"/>
          <w:szCs w:val="24"/>
          <w:rtl/>
        </w:rPr>
        <w:t>مهم</w:t>
      </w:r>
      <w:r w:rsidR="006403CC" w:rsidRPr="00D65DC2">
        <w:rPr>
          <w:rFonts w:cs="B Zar" w:hint="cs"/>
          <w:sz w:val="24"/>
          <w:szCs w:val="24"/>
          <w:rtl/>
        </w:rPr>
        <w:t xml:space="preserve"> </w:t>
      </w:r>
      <w:r w:rsidR="00C50B64" w:rsidRPr="00D65DC2">
        <w:rPr>
          <w:rFonts w:cs="B Zar" w:hint="cs"/>
          <w:sz w:val="24"/>
          <w:szCs w:val="24"/>
          <w:rtl/>
        </w:rPr>
        <w:t xml:space="preserve">ترین چالش ها </w:t>
      </w:r>
      <w:r w:rsidRPr="00D65DC2">
        <w:rPr>
          <w:rFonts w:cs="B Zar" w:hint="cs"/>
          <w:sz w:val="24"/>
          <w:szCs w:val="24"/>
          <w:rtl/>
        </w:rPr>
        <w:t>:</w:t>
      </w:r>
    </w:p>
    <w:p w:rsidR="00D10160" w:rsidRPr="00D65DC2" w:rsidRDefault="00AA7910" w:rsidP="005775F8">
      <w:pPr>
        <w:pStyle w:val="ListParagraph"/>
        <w:numPr>
          <w:ilvl w:val="0"/>
          <w:numId w:val="1"/>
        </w:numPr>
        <w:jc w:val="both"/>
        <w:rPr>
          <w:rFonts w:cs="B Zar"/>
          <w:sz w:val="24"/>
          <w:szCs w:val="24"/>
        </w:rPr>
      </w:pPr>
      <w:r w:rsidRPr="00D65DC2">
        <w:rPr>
          <w:rFonts w:cs="B Zar" w:hint="cs"/>
          <w:sz w:val="24"/>
          <w:szCs w:val="24"/>
          <w:rtl/>
        </w:rPr>
        <w:t>آیا مرگ مغزی، مرگ</w:t>
      </w:r>
      <w:r w:rsidR="006403CC" w:rsidRPr="00D65DC2">
        <w:rPr>
          <w:rFonts w:cs="B Zar" w:hint="cs"/>
          <w:sz w:val="24"/>
          <w:szCs w:val="24"/>
          <w:rtl/>
        </w:rPr>
        <w:t xml:space="preserve"> قطعی</w:t>
      </w:r>
      <w:r w:rsidRPr="00D65DC2">
        <w:rPr>
          <w:rFonts w:cs="B Zar" w:hint="cs"/>
          <w:sz w:val="24"/>
          <w:szCs w:val="24"/>
          <w:rtl/>
        </w:rPr>
        <w:t xml:space="preserve"> است؟ 2- مرجع تشخیص مرگ قطعی کیست( پزشکی، فقه، فلسف</w:t>
      </w:r>
      <w:r w:rsidR="006403CC" w:rsidRPr="00D65DC2">
        <w:rPr>
          <w:rFonts w:cs="B Zar" w:hint="cs"/>
          <w:sz w:val="24"/>
          <w:szCs w:val="24"/>
          <w:rtl/>
        </w:rPr>
        <w:t>ه</w:t>
      </w:r>
      <w:r w:rsidR="00D10160" w:rsidRPr="00D65DC2">
        <w:rPr>
          <w:rFonts w:cs="B Zar" w:hint="cs"/>
          <w:sz w:val="24"/>
          <w:szCs w:val="24"/>
          <w:rtl/>
        </w:rPr>
        <w:t>...</w:t>
      </w:r>
      <w:r w:rsidR="006403CC" w:rsidRPr="00D65DC2">
        <w:rPr>
          <w:rFonts w:cs="B Zar" w:hint="cs"/>
          <w:sz w:val="24"/>
          <w:szCs w:val="24"/>
          <w:rtl/>
        </w:rPr>
        <w:t>)؟ 3- اگر حیات</w:t>
      </w:r>
      <w:r w:rsidRPr="00D65DC2">
        <w:rPr>
          <w:rFonts w:cs="B Zar" w:hint="cs"/>
          <w:sz w:val="24"/>
          <w:szCs w:val="24"/>
          <w:rtl/>
        </w:rPr>
        <w:t xml:space="preserve"> اثبات </w:t>
      </w:r>
      <w:r w:rsidR="005775F8" w:rsidRPr="00D65DC2">
        <w:rPr>
          <w:rFonts w:cs="B Zar" w:hint="cs"/>
          <w:sz w:val="24"/>
          <w:szCs w:val="24"/>
          <w:rtl/>
        </w:rPr>
        <w:t xml:space="preserve">شود </w:t>
      </w:r>
      <w:r w:rsidR="006403CC" w:rsidRPr="00D65DC2">
        <w:rPr>
          <w:rFonts w:cs="B Zar" w:hint="cs"/>
          <w:sz w:val="24"/>
          <w:szCs w:val="24"/>
          <w:rtl/>
        </w:rPr>
        <w:t>دلیل</w:t>
      </w:r>
      <w:r w:rsidRPr="00D65DC2">
        <w:rPr>
          <w:rFonts w:cs="B Zar" w:hint="cs"/>
          <w:sz w:val="24"/>
          <w:szCs w:val="24"/>
          <w:rtl/>
        </w:rPr>
        <w:t xml:space="preserve"> فقهی و اخلاقی</w:t>
      </w:r>
      <w:r w:rsidR="005775F8" w:rsidRPr="00D65DC2">
        <w:rPr>
          <w:rFonts w:cs="B Zar" w:hint="cs"/>
          <w:sz w:val="24"/>
          <w:szCs w:val="24"/>
          <w:rtl/>
        </w:rPr>
        <w:t xml:space="preserve"> جواز</w:t>
      </w:r>
      <w:r w:rsidRPr="00D65DC2">
        <w:rPr>
          <w:rFonts w:cs="B Zar" w:hint="cs"/>
          <w:sz w:val="24"/>
          <w:szCs w:val="24"/>
          <w:rtl/>
        </w:rPr>
        <w:t xml:space="preserve"> </w:t>
      </w:r>
      <w:r w:rsidR="006403CC" w:rsidRPr="00D65DC2">
        <w:rPr>
          <w:rFonts w:cs="B Zar" w:hint="cs"/>
          <w:sz w:val="24"/>
          <w:szCs w:val="24"/>
          <w:rtl/>
        </w:rPr>
        <w:t>پیوند</w:t>
      </w:r>
      <w:r w:rsidR="001B28DD" w:rsidRPr="00D65DC2">
        <w:rPr>
          <w:rFonts w:cs="B Zar" w:hint="cs"/>
          <w:sz w:val="24"/>
          <w:szCs w:val="24"/>
          <w:rtl/>
        </w:rPr>
        <w:t xml:space="preserve"> و ارزشمند</w:t>
      </w:r>
      <w:r w:rsidR="005775F8" w:rsidRPr="00D65DC2">
        <w:rPr>
          <w:rFonts w:cs="B Zar" w:hint="cs"/>
          <w:sz w:val="24"/>
          <w:szCs w:val="24"/>
          <w:rtl/>
        </w:rPr>
        <w:t>ی آن چیست ؟ اگر</w:t>
      </w:r>
      <w:r w:rsidR="006403CC" w:rsidRPr="00D65DC2">
        <w:rPr>
          <w:rFonts w:cs="B Zar" w:hint="cs"/>
          <w:sz w:val="24"/>
          <w:szCs w:val="24"/>
          <w:rtl/>
        </w:rPr>
        <w:t xml:space="preserve"> </w:t>
      </w:r>
      <w:r w:rsidRPr="00D65DC2">
        <w:rPr>
          <w:rFonts w:cs="B Zar" w:hint="cs"/>
          <w:sz w:val="24"/>
          <w:szCs w:val="24"/>
          <w:rtl/>
        </w:rPr>
        <w:t xml:space="preserve"> پایان عمر باشد با </w:t>
      </w:r>
      <w:r w:rsidR="00C0007E" w:rsidRPr="00D65DC2">
        <w:rPr>
          <w:rFonts w:cs="B Zar" w:hint="cs"/>
          <w:sz w:val="24"/>
          <w:szCs w:val="24"/>
          <w:rtl/>
        </w:rPr>
        <w:t xml:space="preserve">چه توجیهی </w:t>
      </w:r>
      <w:r w:rsidR="006403CC" w:rsidRPr="00D65DC2">
        <w:rPr>
          <w:rFonts w:cs="B Zar" w:hint="cs"/>
          <w:sz w:val="24"/>
          <w:szCs w:val="24"/>
          <w:rtl/>
        </w:rPr>
        <w:t>پیوند</w:t>
      </w:r>
      <w:r w:rsidR="00C0007E" w:rsidRPr="00D65DC2">
        <w:rPr>
          <w:rFonts w:cs="B Zar" w:hint="cs"/>
          <w:sz w:val="24"/>
          <w:szCs w:val="24"/>
          <w:rtl/>
        </w:rPr>
        <w:t xml:space="preserve"> روا است ؟ آیا </w:t>
      </w:r>
      <w:r w:rsidR="00B77DF7" w:rsidRPr="00D65DC2">
        <w:rPr>
          <w:rFonts w:cs="B Zar" w:hint="cs"/>
          <w:sz w:val="24"/>
          <w:szCs w:val="24"/>
          <w:rtl/>
        </w:rPr>
        <w:t>قطع اعض</w:t>
      </w:r>
      <w:r w:rsidR="00EA33B5" w:rsidRPr="00D65DC2">
        <w:rPr>
          <w:rFonts w:cs="B Zar" w:hint="cs"/>
          <w:sz w:val="24"/>
          <w:szCs w:val="24"/>
          <w:rtl/>
        </w:rPr>
        <w:t>ــــ</w:t>
      </w:r>
      <w:r w:rsidR="00B77DF7" w:rsidRPr="00D65DC2">
        <w:rPr>
          <w:rFonts w:cs="B Zar" w:hint="cs"/>
          <w:sz w:val="24"/>
          <w:szCs w:val="24"/>
          <w:rtl/>
        </w:rPr>
        <w:t>ای</w:t>
      </w:r>
      <w:r w:rsidR="00D10160" w:rsidRPr="00D65DC2">
        <w:rPr>
          <w:rFonts w:cs="B Zar" w:hint="cs"/>
          <w:sz w:val="24"/>
          <w:szCs w:val="24"/>
          <w:rtl/>
        </w:rPr>
        <w:t xml:space="preserve"> زنده یا</w:t>
      </w:r>
      <w:r w:rsidR="00415F2E" w:rsidRPr="00D65DC2">
        <w:rPr>
          <w:rFonts w:cs="B Zar" w:hint="cs"/>
          <w:sz w:val="24"/>
          <w:szCs w:val="24"/>
          <w:rtl/>
        </w:rPr>
        <w:t xml:space="preserve"> میّت</w:t>
      </w:r>
      <w:r w:rsidR="00B77DF7" w:rsidRPr="00D65DC2">
        <w:rPr>
          <w:rFonts w:cs="B Zar" w:hint="cs"/>
          <w:sz w:val="24"/>
          <w:szCs w:val="24"/>
          <w:rtl/>
        </w:rPr>
        <w:t xml:space="preserve"> </w:t>
      </w:r>
      <w:r w:rsidR="00C0007E" w:rsidRPr="00D65DC2">
        <w:rPr>
          <w:rFonts w:cs="B Zar" w:hint="cs"/>
          <w:sz w:val="24"/>
          <w:szCs w:val="24"/>
          <w:rtl/>
        </w:rPr>
        <w:t xml:space="preserve">بی حرمتی </w:t>
      </w:r>
      <w:r w:rsidR="00D10160" w:rsidRPr="00D65DC2">
        <w:rPr>
          <w:rFonts w:cs="B Zar" w:hint="cs"/>
          <w:sz w:val="24"/>
          <w:szCs w:val="24"/>
          <w:rtl/>
        </w:rPr>
        <w:t>نیست</w:t>
      </w:r>
      <w:r w:rsidR="00E33402" w:rsidRPr="00D65DC2">
        <w:rPr>
          <w:rFonts w:cs="B Zar" w:hint="cs"/>
          <w:sz w:val="24"/>
          <w:szCs w:val="24"/>
          <w:rtl/>
        </w:rPr>
        <w:t xml:space="preserve"> ؟ </w:t>
      </w:r>
      <w:r w:rsidR="00C0007E" w:rsidRPr="00D65DC2">
        <w:rPr>
          <w:rFonts w:cs="B Zar" w:hint="cs"/>
          <w:sz w:val="24"/>
          <w:szCs w:val="24"/>
          <w:rtl/>
        </w:rPr>
        <w:t xml:space="preserve">  </w:t>
      </w:r>
      <w:r w:rsidR="00E33402" w:rsidRPr="00D65DC2">
        <w:rPr>
          <w:rFonts w:cs="B Zar" w:hint="cs"/>
          <w:sz w:val="24"/>
          <w:szCs w:val="24"/>
          <w:rtl/>
        </w:rPr>
        <w:t>4</w:t>
      </w:r>
      <w:r w:rsidR="005775F8" w:rsidRPr="00D65DC2">
        <w:rPr>
          <w:rFonts w:cs="B Zar" w:hint="cs"/>
          <w:sz w:val="24"/>
          <w:szCs w:val="24"/>
          <w:rtl/>
        </w:rPr>
        <w:t xml:space="preserve"> </w:t>
      </w:r>
      <w:r w:rsidR="00E33402" w:rsidRPr="00D65DC2">
        <w:rPr>
          <w:rFonts w:cs="B Zar" w:hint="cs"/>
          <w:sz w:val="24"/>
          <w:szCs w:val="24"/>
          <w:rtl/>
        </w:rPr>
        <w:t>-</w:t>
      </w:r>
      <w:r w:rsidR="005775F8" w:rsidRPr="00D65DC2">
        <w:rPr>
          <w:rFonts w:cs="B Zar" w:hint="cs"/>
          <w:sz w:val="24"/>
          <w:szCs w:val="24"/>
          <w:rtl/>
        </w:rPr>
        <w:t xml:space="preserve"> </w:t>
      </w:r>
      <w:r w:rsidR="00D10160" w:rsidRPr="00D65DC2">
        <w:rPr>
          <w:rFonts w:cs="B Zar" w:hint="cs"/>
          <w:sz w:val="24"/>
          <w:szCs w:val="24"/>
          <w:rtl/>
        </w:rPr>
        <w:t xml:space="preserve">آیا در صورت قطعیّت مرگ </w:t>
      </w:r>
      <w:r w:rsidR="00C0007E" w:rsidRPr="00D65DC2">
        <w:rPr>
          <w:rFonts w:cs="B Zar" w:hint="cs"/>
          <w:sz w:val="24"/>
          <w:szCs w:val="24"/>
          <w:rtl/>
        </w:rPr>
        <w:t>احکام فقهی از قبیل ا</w:t>
      </w:r>
      <w:r w:rsidR="00750E87" w:rsidRPr="00D65DC2">
        <w:rPr>
          <w:rFonts w:cs="B Zar" w:hint="cs"/>
          <w:sz w:val="24"/>
          <w:szCs w:val="24"/>
          <w:rtl/>
        </w:rPr>
        <w:t>بطال وکالت در توکیل،آغاز عد</w:t>
      </w:r>
      <w:r w:rsidR="008534F8" w:rsidRPr="00D65DC2">
        <w:rPr>
          <w:rFonts w:cs="B Zar" w:hint="cs"/>
          <w:sz w:val="24"/>
          <w:szCs w:val="24"/>
          <w:rtl/>
        </w:rPr>
        <w:t>ّ</w:t>
      </w:r>
      <w:r w:rsidR="00750E87" w:rsidRPr="00D65DC2">
        <w:rPr>
          <w:rFonts w:cs="B Zar" w:hint="cs"/>
          <w:sz w:val="24"/>
          <w:szCs w:val="24"/>
          <w:rtl/>
        </w:rPr>
        <w:t>ه وفا</w:t>
      </w:r>
      <w:r w:rsidR="00C0007E" w:rsidRPr="00D65DC2">
        <w:rPr>
          <w:rFonts w:cs="B Zar" w:hint="cs"/>
          <w:sz w:val="24"/>
          <w:szCs w:val="24"/>
          <w:rtl/>
        </w:rPr>
        <w:t>ت برای همسر، قوانین ارث</w:t>
      </w:r>
      <w:r w:rsidR="00750E87" w:rsidRPr="00D65DC2">
        <w:rPr>
          <w:rFonts w:cs="B Zar" w:hint="cs"/>
          <w:sz w:val="24"/>
          <w:szCs w:val="24"/>
          <w:rtl/>
        </w:rPr>
        <w:t xml:space="preserve"> </w:t>
      </w:r>
      <w:r w:rsidR="00D10160" w:rsidRPr="00D65DC2">
        <w:rPr>
          <w:rFonts w:cs="B Zar" w:hint="cs"/>
          <w:sz w:val="24"/>
          <w:szCs w:val="24"/>
          <w:rtl/>
        </w:rPr>
        <w:t>و... مترتب می شود؟ 5-</w:t>
      </w:r>
      <w:r w:rsidR="00C0007E" w:rsidRPr="00D65DC2">
        <w:rPr>
          <w:rFonts w:cs="B Zar" w:hint="cs"/>
          <w:sz w:val="24"/>
          <w:szCs w:val="24"/>
          <w:rtl/>
        </w:rPr>
        <w:t xml:space="preserve"> در نهایت اصول اخلاقی و ارزشی در پیوند</w:t>
      </w:r>
      <w:r w:rsidR="00FD3C27" w:rsidRPr="00D65DC2">
        <w:rPr>
          <w:rFonts w:cs="B Zar" w:hint="cs"/>
          <w:sz w:val="24"/>
          <w:szCs w:val="24"/>
          <w:rtl/>
        </w:rPr>
        <w:t xml:space="preserve"> عضو چیست و</w:t>
      </w:r>
      <w:r w:rsidR="005775F8" w:rsidRPr="00D65DC2">
        <w:rPr>
          <w:rFonts w:cs="B Zar" w:hint="cs"/>
          <w:sz w:val="24"/>
          <w:szCs w:val="24"/>
          <w:rtl/>
        </w:rPr>
        <w:t>چگونه</w:t>
      </w:r>
      <w:r w:rsidR="00FD3C27" w:rsidRPr="00D65DC2">
        <w:rPr>
          <w:rFonts w:cs="B Zar" w:hint="cs"/>
          <w:sz w:val="24"/>
          <w:szCs w:val="24"/>
          <w:rtl/>
        </w:rPr>
        <w:t xml:space="preserve"> می توان آن را مص</w:t>
      </w:r>
      <w:r w:rsidR="00C0007E" w:rsidRPr="00D65DC2">
        <w:rPr>
          <w:rFonts w:cs="B Zar" w:hint="cs"/>
          <w:sz w:val="24"/>
          <w:szCs w:val="24"/>
          <w:rtl/>
        </w:rPr>
        <w:t>داق آیه شریفه "</w:t>
      </w:r>
      <w:r w:rsidR="00271F77" w:rsidRPr="00D65DC2">
        <w:rPr>
          <w:rFonts w:ascii="Traditional Arabic" w:hAnsi="Traditional Arabic" w:cs="Traditional Arabic"/>
          <w:color w:val="000000"/>
          <w:sz w:val="24"/>
          <w:szCs w:val="24"/>
          <w:rtl/>
        </w:rPr>
        <w:t>وَمَنْ أَحْيَاهَا فَكَأَنَّمَا أَحْيَا النَّاسَ جَمِيعًا </w:t>
      </w:r>
      <w:r w:rsidR="00C0007E" w:rsidRPr="00D65DC2">
        <w:rPr>
          <w:rFonts w:cs="B Zar" w:hint="cs"/>
          <w:sz w:val="24"/>
          <w:szCs w:val="24"/>
          <w:rtl/>
        </w:rPr>
        <w:t xml:space="preserve">" دانست </w:t>
      </w:r>
      <w:r w:rsidR="005775F8" w:rsidRPr="00D65DC2">
        <w:rPr>
          <w:rFonts w:cs="B Zar" w:hint="cs"/>
          <w:sz w:val="24"/>
          <w:szCs w:val="24"/>
          <w:rtl/>
        </w:rPr>
        <w:t>تا زمینه</w:t>
      </w:r>
      <w:r w:rsidR="00C0007E" w:rsidRPr="00D65DC2">
        <w:rPr>
          <w:rFonts w:cs="B Zar" w:hint="cs"/>
          <w:sz w:val="24"/>
          <w:szCs w:val="24"/>
          <w:rtl/>
        </w:rPr>
        <w:t xml:space="preserve"> فرهنگ سازی</w:t>
      </w:r>
      <w:r w:rsidR="00415F2E" w:rsidRPr="00D65DC2">
        <w:rPr>
          <w:rFonts w:cs="B Zar" w:hint="cs"/>
          <w:sz w:val="24"/>
          <w:szCs w:val="24"/>
          <w:rtl/>
        </w:rPr>
        <w:t>،</w:t>
      </w:r>
      <w:r w:rsidR="006403CC" w:rsidRPr="00D65DC2">
        <w:rPr>
          <w:rFonts w:cs="B Zar" w:hint="cs"/>
          <w:sz w:val="24"/>
          <w:szCs w:val="24"/>
          <w:rtl/>
        </w:rPr>
        <w:t xml:space="preserve"> در </w:t>
      </w:r>
      <w:r w:rsidR="005775F8" w:rsidRPr="00D65DC2">
        <w:rPr>
          <w:rFonts w:cs="B Zar" w:hint="cs"/>
          <w:sz w:val="24"/>
          <w:szCs w:val="24"/>
          <w:rtl/>
        </w:rPr>
        <w:t>جامعه اسلامی</w:t>
      </w:r>
      <w:r w:rsidR="006403CC" w:rsidRPr="00D65DC2">
        <w:rPr>
          <w:rFonts w:cs="B Zar" w:hint="cs"/>
          <w:sz w:val="24"/>
          <w:szCs w:val="24"/>
          <w:rtl/>
        </w:rPr>
        <w:t xml:space="preserve"> باشد</w:t>
      </w:r>
      <w:r w:rsidR="00C0007E" w:rsidRPr="00D65DC2">
        <w:rPr>
          <w:rFonts w:cs="B Zar" w:hint="cs"/>
          <w:sz w:val="24"/>
          <w:szCs w:val="24"/>
          <w:rtl/>
        </w:rPr>
        <w:t>؟</w:t>
      </w:r>
    </w:p>
    <w:p w:rsidR="00AA7910" w:rsidRPr="00D65DC2" w:rsidRDefault="00A154A9" w:rsidP="00923721">
      <w:pPr>
        <w:ind w:left="360"/>
        <w:jc w:val="both"/>
        <w:rPr>
          <w:rFonts w:cs="B Zar"/>
          <w:sz w:val="24"/>
          <w:szCs w:val="24"/>
        </w:rPr>
      </w:pPr>
      <w:r w:rsidRPr="00D65DC2">
        <w:rPr>
          <w:rFonts w:cs="B Zar" w:hint="cs"/>
          <w:sz w:val="24"/>
          <w:szCs w:val="24"/>
          <w:rtl/>
        </w:rPr>
        <w:t xml:space="preserve"> نتیجه : </w:t>
      </w:r>
      <w:r w:rsidR="007B46E8" w:rsidRPr="00D65DC2">
        <w:rPr>
          <w:rFonts w:cs="B Zar" w:hint="cs"/>
          <w:sz w:val="24"/>
          <w:szCs w:val="24"/>
          <w:rtl/>
        </w:rPr>
        <w:t>ارائه راهکاری</w:t>
      </w:r>
      <w:r w:rsidR="00415F2E" w:rsidRPr="00D65DC2">
        <w:rPr>
          <w:rFonts w:cs="B Zar" w:hint="cs"/>
          <w:sz w:val="24"/>
          <w:szCs w:val="24"/>
          <w:rtl/>
        </w:rPr>
        <w:t xml:space="preserve"> هایی</w:t>
      </w:r>
      <w:r w:rsidRPr="00D65DC2">
        <w:rPr>
          <w:rFonts w:cs="B Zar" w:hint="cs"/>
          <w:sz w:val="24"/>
          <w:szCs w:val="24"/>
          <w:rtl/>
        </w:rPr>
        <w:t xml:space="preserve"> </w:t>
      </w:r>
      <w:r w:rsidR="007B46E8" w:rsidRPr="00D65DC2">
        <w:rPr>
          <w:rFonts w:cs="B Zar" w:hint="cs"/>
          <w:sz w:val="24"/>
          <w:szCs w:val="24"/>
          <w:rtl/>
        </w:rPr>
        <w:t>که با تمام فروض مسئله سازگار است، حتی اگر مرگ مغزی مرگ قطعی ن</w:t>
      </w:r>
      <w:r w:rsidR="00D10160" w:rsidRPr="00D65DC2">
        <w:rPr>
          <w:rFonts w:cs="B Zar" w:hint="cs"/>
          <w:sz w:val="24"/>
          <w:szCs w:val="24"/>
          <w:rtl/>
        </w:rPr>
        <w:t>باشد، نظریه</w:t>
      </w:r>
      <w:r w:rsidR="00415F2E" w:rsidRPr="00D65DC2">
        <w:rPr>
          <w:rFonts w:cs="B Zar" w:hint="cs"/>
          <w:sz w:val="24"/>
          <w:szCs w:val="24"/>
          <w:rtl/>
        </w:rPr>
        <w:t xml:space="preserve"> متخصصین</w:t>
      </w:r>
      <w:r w:rsidR="00C76884" w:rsidRPr="00D65DC2">
        <w:rPr>
          <w:rFonts w:cs="B Zar" w:hint="cs"/>
          <w:sz w:val="24"/>
          <w:szCs w:val="24"/>
          <w:rtl/>
        </w:rPr>
        <w:t xml:space="preserve"> به عنوان عرف خاصّ،</w:t>
      </w:r>
      <w:r w:rsidR="00AC5817" w:rsidRPr="00D65DC2">
        <w:rPr>
          <w:rFonts w:cs="B Zar" w:hint="cs"/>
          <w:sz w:val="24"/>
          <w:szCs w:val="24"/>
          <w:rtl/>
        </w:rPr>
        <w:t xml:space="preserve"> اماره شرعیه برای صدور حکم</w:t>
      </w:r>
      <w:r w:rsidR="00415F2E" w:rsidRPr="00D65DC2">
        <w:rPr>
          <w:rFonts w:cs="B Zar" w:hint="cs"/>
          <w:sz w:val="24"/>
          <w:szCs w:val="24"/>
          <w:rtl/>
        </w:rPr>
        <w:t xml:space="preserve"> فقهاء</w:t>
      </w:r>
      <w:r w:rsidR="00AC5817" w:rsidRPr="00D65DC2">
        <w:rPr>
          <w:rFonts w:cs="B Zar" w:hint="cs"/>
          <w:sz w:val="24"/>
          <w:szCs w:val="24"/>
          <w:rtl/>
        </w:rPr>
        <w:t xml:space="preserve"> به حس</w:t>
      </w:r>
      <w:r w:rsidR="007B46E8" w:rsidRPr="00D65DC2">
        <w:rPr>
          <w:rFonts w:cs="B Zar" w:hint="cs"/>
          <w:sz w:val="24"/>
          <w:szCs w:val="24"/>
          <w:rtl/>
        </w:rPr>
        <w:t xml:space="preserve">اب </w:t>
      </w:r>
      <w:r w:rsidR="00AC5817" w:rsidRPr="00D65DC2">
        <w:rPr>
          <w:rFonts w:cs="B Zar" w:hint="cs"/>
          <w:sz w:val="24"/>
          <w:szCs w:val="24"/>
          <w:rtl/>
        </w:rPr>
        <w:t>م</w:t>
      </w:r>
      <w:r w:rsidR="007B46E8" w:rsidRPr="00D65DC2">
        <w:rPr>
          <w:rFonts w:cs="B Zar" w:hint="cs"/>
          <w:sz w:val="24"/>
          <w:szCs w:val="24"/>
          <w:rtl/>
        </w:rPr>
        <w:t>ی آید</w:t>
      </w:r>
      <w:r w:rsidR="00923721" w:rsidRPr="00D65DC2">
        <w:rPr>
          <w:rFonts w:cs="B Zar" w:hint="cs"/>
          <w:sz w:val="24"/>
          <w:szCs w:val="24"/>
          <w:rtl/>
        </w:rPr>
        <w:t xml:space="preserve"> و</w:t>
      </w:r>
      <w:r w:rsidR="007B46E8" w:rsidRPr="00D65DC2">
        <w:rPr>
          <w:rFonts w:cs="B Zar" w:hint="cs"/>
          <w:sz w:val="24"/>
          <w:szCs w:val="24"/>
          <w:rtl/>
        </w:rPr>
        <w:t xml:space="preserve"> با احراز برگشت ناپذیری بیماران مرگ مغزی</w:t>
      </w:r>
      <w:r w:rsidR="00415F2E" w:rsidRPr="00D65DC2">
        <w:rPr>
          <w:rFonts w:cs="B Zar" w:hint="cs"/>
          <w:sz w:val="24"/>
          <w:szCs w:val="24"/>
          <w:rtl/>
        </w:rPr>
        <w:t xml:space="preserve"> از نظر پزشکی</w:t>
      </w:r>
      <w:r w:rsidR="007B46E8" w:rsidRPr="00D65DC2">
        <w:rPr>
          <w:rFonts w:cs="B Zar" w:hint="cs"/>
          <w:sz w:val="24"/>
          <w:szCs w:val="24"/>
          <w:rtl/>
        </w:rPr>
        <w:t xml:space="preserve">، پیوند اعضای آنان از نظر فقهی جایز و از نظر اخلاقی بسیار ارزشمند خواهد بود. </w:t>
      </w:r>
    </w:p>
    <w:p w:rsidR="00C0007E" w:rsidRPr="00D65DC2" w:rsidRDefault="00C0007E" w:rsidP="00C0007E">
      <w:pPr>
        <w:ind w:left="360"/>
        <w:jc w:val="both"/>
        <w:rPr>
          <w:rFonts w:cs="B Zar"/>
          <w:sz w:val="24"/>
          <w:szCs w:val="24"/>
          <w:rtl/>
        </w:rPr>
      </w:pPr>
      <w:r w:rsidRPr="00D65DC2">
        <w:rPr>
          <w:rFonts w:cs="B Zar" w:hint="cs"/>
          <w:sz w:val="24"/>
          <w:szCs w:val="24"/>
          <w:rtl/>
        </w:rPr>
        <w:t>کلمات کلیدی: مرگ قطعی، مرگ مغزی،</w:t>
      </w:r>
      <w:r w:rsidR="001B28DD" w:rsidRPr="00D65DC2">
        <w:rPr>
          <w:rFonts w:cs="B Zar" w:hint="cs"/>
          <w:sz w:val="24"/>
          <w:szCs w:val="24"/>
          <w:rtl/>
        </w:rPr>
        <w:t xml:space="preserve"> چالش ها وراهکارهای</w:t>
      </w:r>
      <w:r w:rsidRPr="00D65DC2">
        <w:rPr>
          <w:rFonts w:cs="B Zar" w:hint="cs"/>
          <w:sz w:val="24"/>
          <w:szCs w:val="24"/>
          <w:rtl/>
        </w:rPr>
        <w:t xml:space="preserve"> پیوند عضو، ارزش اخلاقی پیوند، جواز فقهی پیوند</w:t>
      </w:r>
      <w:r w:rsidR="00ED7966" w:rsidRPr="00D65DC2">
        <w:rPr>
          <w:rFonts w:cs="B Zar" w:hint="cs"/>
          <w:sz w:val="24"/>
          <w:szCs w:val="24"/>
          <w:rtl/>
        </w:rPr>
        <w:t>.</w:t>
      </w:r>
    </w:p>
    <w:p w:rsidR="00997C62" w:rsidRPr="003F28DE" w:rsidRDefault="003F28DE" w:rsidP="003F28DE">
      <w:pPr>
        <w:ind w:left="283"/>
        <w:jc w:val="both"/>
        <w:rPr>
          <w:rFonts w:cs="B Zar"/>
          <w:sz w:val="32"/>
          <w:szCs w:val="32"/>
          <w:rtl/>
        </w:rPr>
      </w:pPr>
      <w:r w:rsidRPr="00D65DC2">
        <w:rPr>
          <w:rFonts w:cs="B Zar" w:hint="cs"/>
          <w:sz w:val="24"/>
          <w:szCs w:val="24"/>
          <w:rtl/>
        </w:rPr>
        <w:t xml:space="preserve">* </w:t>
      </w:r>
      <w:r w:rsidR="0033776F" w:rsidRPr="00D65DC2">
        <w:rPr>
          <w:rFonts w:cs="B Zar" w:hint="cs"/>
          <w:sz w:val="24"/>
          <w:szCs w:val="24"/>
          <w:rtl/>
        </w:rPr>
        <w:t>ا</w:t>
      </w:r>
      <w:r w:rsidR="00997C62" w:rsidRPr="00D65DC2">
        <w:rPr>
          <w:rFonts w:cs="B Zar" w:hint="cs"/>
          <w:sz w:val="24"/>
          <w:szCs w:val="24"/>
          <w:rtl/>
        </w:rPr>
        <w:t>ستادیار گروه معارف اسلامی دانشگاه علوم پزشکی اصفهان</w:t>
      </w:r>
      <w:r w:rsidR="00997C62" w:rsidRPr="003F28DE">
        <w:rPr>
          <w:rFonts w:cs="B Zar" w:hint="cs"/>
          <w:sz w:val="32"/>
          <w:szCs w:val="32"/>
          <w:rtl/>
        </w:rPr>
        <w:t>.</w:t>
      </w:r>
    </w:p>
    <w:sectPr w:rsidR="00997C62" w:rsidRPr="003F28DE" w:rsidSect="00E1073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0598"/>
    <w:multiLevelType w:val="hybridMultilevel"/>
    <w:tmpl w:val="5D2009B6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49714210"/>
    <w:multiLevelType w:val="hybridMultilevel"/>
    <w:tmpl w:val="313AE484"/>
    <w:lvl w:ilvl="0" w:tplc="E772A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1F3"/>
    <w:rsid w:val="00005DD9"/>
    <w:rsid w:val="0003370D"/>
    <w:rsid w:val="00072BFC"/>
    <w:rsid w:val="000B327E"/>
    <w:rsid w:val="001B28DD"/>
    <w:rsid w:val="002108EC"/>
    <w:rsid w:val="00271F77"/>
    <w:rsid w:val="003154FF"/>
    <w:rsid w:val="00326A74"/>
    <w:rsid w:val="00333120"/>
    <w:rsid w:val="0033776F"/>
    <w:rsid w:val="003F28DE"/>
    <w:rsid w:val="00415F2E"/>
    <w:rsid w:val="004F0479"/>
    <w:rsid w:val="00541C9A"/>
    <w:rsid w:val="005775F8"/>
    <w:rsid w:val="005A6E8B"/>
    <w:rsid w:val="005C6185"/>
    <w:rsid w:val="005D54DC"/>
    <w:rsid w:val="006403CC"/>
    <w:rsid w:val="006636C8"/>
    <w:rsid w:val="0074704D"/>
    <w:rsid w:val="00750E87"/>
    <w:rsid w:val="007B46E8"/>
    <w:rsid w:val="008347B0"/>
    <w:rsid w:val="008534F8"/>
    <w:rsid w:val="00886AE8"/>
    <w:rsid w:val="0090317D"/>
    <w:rsid w:val="009065D0"/>
    <w:rsid w:val="009212F2"/>
    <w:rsid w:val="00923721"/>
    <w:rsid w:val="00997C62"/>
    <w:rsid w:val="00A154A9"/>
    <w:rsid w:val="00A56C5B"/>
    <w:rsid w:val="00A77947"/>
    <w:rsid w:val="00AA7910"/>
    <w:rsid w:val="00AC5817"/>
    <w:rsid w:val="00B77DF7"/>
    <w:rsid w:val="00BC130A"/>
    <w:rsid w:val="00C0007E"/>
    <w:rsid w:val="00C20FFA"/>
    <w:rsid w:val="00C50B64"/>
    <w:rsid w:val="00C76884"/>
    <w:rsid w:val="00D10160"/>
    <w:rsid w:val="00D431F3"/>
    <w:rsid w:val="00D65DC2"/>
    <w:rsid w:val="00D66F3A"/>
    <w:rsid w:val="00DD7516"/>
    <w:rsid w:val="00E1073B"/>
    <w:rsid w:val="00E33402"/>
    <w:rsid w:val="00E830F0"/>
    <w:rsid w:val="00EA33B5"/>
    <w:rsid w:val="00ED7966"/>
    <w:rsid w:val="00EE40BD"/>
    <w:rsid w:val="00FD3C27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9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momeni</cp:lastModifiedBy>
  <cp:revision>38</cp:revision>
  <dcterms:created xsi:type="dcterms:W3CDTF">2017-12-05T05:58:00Z</dcterms:created>
  <dcterms:modified xsi:type="dcterms:W3CDTF">2017-12-12T04:52:00Z</dcterms:modified>
</cp:coreProperties>
</file>